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EA384" w14:textId="393C22C8" w:rsidR="002F35C0" w:rsidRDefault="009C3BD8">
      <w:r>
        <w:t>Intersections in movement.csv</w:t>
      </w:r>
    </w:p>
    <w:p w14:paraId="609F05B3" w14:textId="2437822A" w:rsidR="009C3BD8" w:rsidRDefault="009C3BD8" w:rsidP="009C3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1 Segment: 7</w:t>
      </w:r>
      <w:r w:rsidRPr="009C3BD8">
        <w:rPr>
          <w:vertAlign w:val="superscript"/>
        </w:rPr>
        <w:t>th</w:t>
      </w:r>
      <w:r>
        <w:t xml:space="preserve"> Street</w:t>
      </w:r>
    </w:p>
    <w:p w14:paraId="42544698" w14:textId="608193AB" w:rsidR="009C3BD8" w:rsidRDefault="009C3BD8" w:rsidP="009C3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1 Segment: 3</w:t>
      </w:r>
      <w:r w:rsidRPr="009C3BD8">
        <w:rPr>
          <w:vertAlign w:val="superscript"/>
        </w:rPr>
        <w:t>rd</w:t>
      </w:r>
      <w:r>
        <w:t xml:space="preserve"> Street</w:t>
      </w:r>
    </w:p>
    <w:p w14:paraId="1D1ABE2B" w14:textId="55F54C94" w:rsidR="009C3BD8" w:rsidRDefault="009C3BD8" w:rsidP="009C3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2 Segment: Silvercreek</w:t>
      </w:r>
    </w:p>
    <w:p w14:paraId="595979E0" w14:textId="58A56469" w:rsidR="009C3BD8" w:rsidRDefault="009C3BD8" w:rsidP="009C3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2 Segment: Ramar</w:t>
      </w:r>
    </w:p>
    <w:p w14:paraId="0698553C" w14:textId="1D0A9C77" w:rsidR="009C3BD8" w:rsidRDefault="009C3BD8" w:rsidP="009C3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2 Segment: Plata Dr</w:t>
      </w:r>
    </w:p>
    <w:p w14:paraId="3D26DBB5" w14:textId="77777777" w:rsidR="009C3BD8" w:rsidRDefault="009C3BD8"/>
    <w:p w14:paraId="06C154F8" w14:textId="77777777" w:rsidR="009C3BD8" w:rsidRDefault="009C3BD8"/>
    <w:p w14:paraId="7C4E8E24" w14:textId="29148D48" w:rsidR="009C3BD8" w:rsidRDefault="009C3BD8">
      <w:r>
        <w:t>7</w:t>
      </w:r>
      <w:r w:rsidRPr="009C3BD8">
        <w:rPr>
          <w:vertAlign w:val="superscript"/>
        </w:rPr>
        <w:t>th</w:t>
      </w:r>
      <w:r>
        <w:t xml:space="preserve"> Street:</w:t>
      </w:r>
    </w:p>
    <w:p w14:paraId="3730A05B" w14:textId="4E4458E0" w:rsidR="009C3BD8" w:rsidRDefault="009C3BD8">
      <w:r w:rsidRPr="009C3BD8">
        <w:rPr>
          <w:noProof/>
        </w:rPr>
        <w:drawing>
          <wp:inline distT="0" distB="0" distL="0" distR="0" wp14:anchorId="2F12653D" wp14:editId="51992690">
            <wp:extent cx="5943600" cy="3216275"/>
            <wp:effectExtent l="0" t="0" r="0" b="3175"/>
            <wp:docPr id="474950201" name="Picture 1" descr="An aerial view of a cross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0201" name="Picture 1" descr="An aerial view of a crossroa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52A1" w14:textId="77777777" w:rsidR="009C3BD8" w:rsidRDefault="009C3BD8"/>
    <w:p w14:paraId="0FFEACCA" w14:textId="77777777" w:rsidR="009C3BD8" w:rsidRDefault="009C3BD8"/>
    <w:p w14:paraId="55F9FD3B" w14:textId="383786D8" w:rsidR="009C3BD8" w:rsidRDefault="009C3BD8">
      <w:r>
        <w:lastRenderedPageBreak/>
        <w:t>3</w:t>
      </w:r>
      <w:r w:rsidRPr="009C3BD8">
        <w:rPr>
          <w:vertAlign w:val="superscript"/>
        </w:rPr>
        <w:t>rd</w:t>
      </w:r>
      <w:r>
        <w:t xml:space="preserve"> Street:</w:t>
      </w:r>
      <w:r w:rsidRPr="009C3BD8">
        <w:rPr>
          <w:noProof/>
        </w:rPr>
        <w:drawing>
          <wp:inline distT="0" distB="0" distL="0" distR="0" wp14:anchorId="0709E509" wp14:editId="434FD1AD">
            <wp:extent cx="5943600" cy="3912870"/>
            <wp:effectExtent l="0" t="0" r="0" b="0"/>
            <wp:docPr id="605088777" name="Picture 1" descr="Aerial view of a crossroad with c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88777" name="Picture 1" descr="Aerial view of a crossroad with ca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718" w:type="dxa"/>
        <w:tblLook w:val="04A0" w:firstRow="1" w:lastRow="0" w:firstColumn="1" w:lastColumn="0" w:noHBand="0" w:noVBand="1"/>
      </w:tblPr>
      <w:tblGrid>
        <w:gridCol w:w="1389"/>
        <w:gridCol w:w="1369"/>
        <w:gridCol w:w="2440"/>
        <w:gridCol w:w="1680"/>
        <w:gridCol w:w="840"/>
      </w:tblGrid>
      <w:tr w:rsidR="006C35E8" w:rsidRPr="006C35E8" w14:paraId="34FB3182" w14:textId="77777777" w:rsidTr="006C35E8">
        <w:trPr>
          <w:trHeight w:val="290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EACC1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end_ob_lane</w:t>
            </w:r>
          </w:p>
        </w:tc>
        <w:tc>
          <w:tcPr>
            <w:tcW w:w="1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63105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mvmt_txt_id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35C8A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intersection_name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1FE2A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city_name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0578A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Shared</w:t>
            </w:r>
          </w:p>
        </w:tc>
      </w:tr>
      <w:tr w:rsidR="006C35E8" w:rsidRPr="006C35E8" w14:paraId="7355D53B" w14:textId="77777777" w:rsidTr="006C35E8">
        <w:trPr>
          <w:trHeight w:val="290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E251B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243C4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NBL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E9091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SR 95 &amp; 3rd Street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CE6C3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Bullhead City, AZ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DA9BE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</w:tr>
      <w:tr w:rsidR="006C35E8" w:rsidRPr="006C35E8" w14:paraId="5700995F" w14:textId="77777777" w:rsidTr="006C35E8">
        <w:trPr>
          <w:trHeight w:val="290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A7FB9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2ACAF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NBT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76C32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SR 95 &amp; 3rd Street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EA3F7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Bullhead City, AZ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5007E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TL</w:t>
            </w:r>
          </w:p>
        </w:tc>
      </w:tr>
      <w:tr w:rsidR="006C35E8" w:rsidRPr="006C35E8" w14:paraId="2926D0B9" w14:textId="77777777" w:rsidTr="006C35E8">
        <w:trPr>
          <w:trHeight w:val="290"/>
        </w:trPr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3BC86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45AD0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NBR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CBA66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SR 95 &amp; 3rd Street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7B6EB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Bullhead City, AZ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1235F" w14:textId="77777777" w:rsidR="006C35E8" w:rsidRPr="006C35E8" w:rsidRDefault="006C35E8" w:rsidP="006C35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6C35E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</w:tr>
    </w:tbl>
    <w:p w14:paraId="41DE13FD" w14:textId="77777777" w:rsidR="006C35E8" w:rsidRDefault="006C35E8" w:rsidP="006C35E8"/>
    <w:p w14:paraId="256DD79F" w14:textId="55F8EDB1" w:rsidR="006C35E8" w:rsidRDefault="006C35E8" w:rsidP="006C35E8">
      <w:r>
        <w:t>Only Left Should be represented by -1 according to the rules, if it is represented by 1, then through should be 2 and Through-Right should be 3.</w:t>
      </w:r>
    </w:p>
    <w:p w14:paraId="3325DAF2" w14:textId="4E4D5599" w:rsidR="006C35E8" w:rsidRDefault="006C35E8" w:rsidP="006C35E8">
      <w:r>
        <w:t>While manually changing, I also realized in cases where are multiple lanes for single type we will need to have different lane numbering. For example, if a road has 2 NBT lanes they should get the number 1 and 2 respectively.</w:t>
      </w:r>
    </w:p>
    <w:p w14:paraId="43DCEBE1" w14:textId="2D0920B8" w:rsidR="006C35E8" w:rsidRDefault="006C35E8" w:rsidP="006C35E8">
      <w:r>
        <w:t>Because of the absence of 2 NBT lanes in movement, I only have the option to manually mark it as shared.</w:t>
      </w:r>
    </w:p>
    <w:p w14:paraId="70820E22" w14:textId="77777777" w:rsidR="009C3BD8" w:rsidRDefault="009C3BD8"/>
    <w:p w14:paraId="096BD9CC" w14:textId="77777777" w:rsidR="00993908" w:rsidRDefault="00993908"/>
    <w:p w14:paraId="4FA5D910" w14:textId="77777777" w:rsidR="00993908" w:rsidRDefault="00993908"/>
    <w:p w14:paraId="2BE7C30E" w14:textId="63F88617" w:rsidR="00993908" w:rsidRDefault="00993908">
      <w:r>
        <w:lastRenderedPageBreak/>
        <w:t>Hancock Rd</w:t>
      </w:r>
    </w:p>
    <w:p w14:paraId="4F9EEA18" w14:textId="4760E839" w:rsidR="00993908" w:rsidRDefault="00993908">
      <w:r w:rsidRPr="00993908">
        <w:rPr>
          <w:noProof/>
        </w:rPr>
        <w:drawing>
          <wp:inline distT="0" distB="0" distL="0" distR="0" wp14:anchorId="6BB9B04A" wp14:editId="0A409173">
            <wp:extent cx="5943600" cy="4289425"/>
            <wp:effectExtent l="0" t="0" r="0" b="0"/>
            <wp:docPr id="2145670259" name="Picture 1" descr="Aerial view of a intersection with c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70259" name="Picture 1" descr="Aerial view of a intersection with ca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B598" w14:textId="36BE97DF" w:rsidR="00993908" w:rsidRDefault="00993908">
      <w:r>
        <w:t>Hancock does not have shared eastbound right through as shown in movement.csv. Same for Northbound left.</w:t>
      </w:r>
    </w:p>
    <w:p w14:paraId="10952B75" w14:textId="77777777" w:rsidR="00943089" w:rsidRDefault="00943089"/>
    <w:p w14:paraId="0B938CFB" w14:textId="77777777" w:rsidR="00943089" w:rsidRDefault="00943089"/>
    <w:p w14:paraId="6C293095" w14:textId="77777777" w:rsidR="00943089" w:rsidRDefault="00943089"/>
    <w:p w14:paraId="597B8AA5" w14:textId="77777777" w:rsidR="00943089" w:rsidRDefault="00943089"/>
    <w:p w14:paraId="778A8D94" w14:textId="77777777" w:rsidR="00943089" w:rsidRDefault="00943089"/>
    <w:p w14:paraId="091E831F" w14:textId="77777777" w:rsidR="00943089" w:rsidRDefault="00943089"/>
    <w:p w14:paraId="6DCDB2E0" w14:textId="77777777" w:rsidR="00943089" w:rsidRDefault="00943089"/>
    <w:p w14:paraId="44C0B70C" w14:textId="77777777" w:rsidR="00943089" w:rsidRDefault="00943089"/>
    <w:p w14:paraId="68F3C1FF" w14:textId="77777777" w:rsidR="00943089" w:rsidRDefault="00943089"/>
    <w:p w14:paraId="70F36490" w14:textId="77777777" w:rsidR="00943089" w:rsidRDefault="00943089"/>
    <w:p w14:paraId="1145E7C7" w14:textId="77777777" w:rsidR="00943089" w:rsidRDefault="00943089"/>
    <w:p w14:paraId="4FFCB7EB" w14:textId="54D116A9" w:rsidR="003C2655" w:rsidRDefault="00A76AFF">
      <w:r>
        <w:lastRenderedPageBreak/>
        <w:t>SilverCreek</w:t>
      </w:r>
    </w:p>
    <w:p w14:paraId="05CA8347" w14:textId="2256FA72" w:rsidR="00A76AFF" w:rsidRDefault="00A76AFF">
      <w:r w:rsidRPr="00A76AFF">
        <w:drawing>
          <wp:inline distT="0" distB="0" distL="0" distR="0" wp14:anchorId="7DD2A8D3" wp14:editId="14F2F979">
            <wp:extent cx="5943600" cy="5023485"/>
            <wp:effectExtent l="0" t="0" r="0" b="5715"/>
            <wp:docPr id="828059077" name="Picture 1" descr="Aerial view of a road with c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59077" name="Picture 1" descr="Aerial view of a road with ca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8BB3" w14:textId="77777777" w:rsidR="003C2655" w:rsidRDefault="003C2655"/>
    <w:p w14:paraId="42D18376" w14:textId="77777777" w:rsidR="00A76AFF" w:rsidRDefault="00A76AFF"/>
    <w:p w14:paraId="5D5E832B" w14:textId="77777777" w:rsidR="00A76AFF" w:rsidRDefault="00A76AFF"/>
    <w:p w14:paraId="22878B06" w14:textId="77777777" w:rsidR="00A76AFF" w:rsidRDefault="00A76AFF"/>
    <w:p w14:paraId="5767703C" w14:textId="77777777" w:rsidR="00A76AFF" w:rsidRDefault="00A76AFF"/>
    <w:p w14:paraId="4171A105" w14:textId="77777777" w:rsidR="00A76AFF" w:rsidRDefault="00A76AFF"/>
    <w:p w14:paraId="592039DB" w14:textId="77777777" w:rsidR="00A76AFF" w:rsidRDefault="00A76AFF"/>
    <w:p w14:paraId="110ED158" w14:textId="77777777" w:rsidR="00A76AFF" w:rsidRDefault="00A76AFF"/>
    <w:p w14:paraId="12AD0E7B" w14:textId="77777777" w:rsidR="00A76AFF" w:rsidRDefault="00A76AFF"/>
    <w:p w14:paraId="751FC8FE" w14:textId="77777777" w:rsidR="00A76AFF" w:rsidRDefault="00A76AFF"/>
    <w:p w14:paraId="28C5053E" w14:textId="5F6EBFC8" w:rsidR="00A76AFF" w:rsidRDefault="00A76AFF">
      <w:r>
        <w:lastRenderedPageBreak/>
        <w:t>Plata Dr</w:t>
      </w:r>
    </w:p>
    <w:p w14:paraId="14762CF0" w14:textId="714046B1" w:rsidR="003C2655" w:rsidRDefault="00A76AFF">
      <w:r w:rsidRPr="00A76AFF">
        <w:drawing>
          <wp:inline distT="0" distB="0" distL="0" distR="0" wp14:anchorId="49E4EFDB" wp14:editId="6397FA56">
            <wp:extent cx="5943600" cy="3842385"/>
            <wp:effectExtent l="0" t="0" r="0" b="5715"/>
            <wp:docPr id="995835763" name="Picture 1" descr="Aerial view of a crossroad in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35763" name="Picture 1" descr="Aerial view of a crossroad in a cit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6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B7C"/>
    <w:rsid w:val="002F35C0"/>
    <w:rsid w:val="003C2655"/>
    <w:rsid w:val="006A1E03"/>
    <w:rsid w:val="006C35E8"/>
    <w:rsid w:val="00912B7C"/>
    <w:rsid w:val="00931FAC"/>
    <w:rsid w:val="00943089"/>
    <w:rsid w:val="00993908"/>
    <w:rsid w:val="009B5C5A"/>
    <w:rsid w:val="009C3BD8"/>
    <w:rsid w:val="00A76AFF"/>
    <w:rsid w:val="00DC2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FE26"/>
  <w15:chartTrackingRefBased/>
  <w15:docId w15:val="{046EAFD4-471A-4D20-BDEA-7216F468D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5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Sohum Berdia</dc:creator>
  <cp:keywords/>
  <dc:description/>
  <cp:lastModifiedBy>Sohum Berdia</cp:lastModifiedBy>
  <cp:revision>3</cp:revision>
  <dcterms:created xsi:type="dcterms:W3CDTF">2023-08-14T17:27:00Z</dcterms:created>
  <dcterms:modified xsi:type="dcterms:W3CDTF">2023-08-15T00:02:00Z</dcterms:modified>
</cp:coreProperties>
</file>